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466" w:rsidRPr="007564AB" w:rsidRDefault="007217A2" w:rsidP="007217A2">
      <w:pPr>
        <w:ind w:left="360"/>
        <w:outlineLvl w:val="0"/>
        <w:rPr>
          <w:b/>
          <w:lang w:val="sl-SI"/>
        </w:rPr>
      </w:pPr>
      <w:r w:rsidRPr="007564AB">
        <w:rPr>
          <w:b/>
          <w:lang w:val="sl-SI"/>
        </w:rPr>
        <w:t>KONTROLNE TOČKE E-</w:t>
      </w:r>
      <w:r w:rsidR="00CD5B5E">
        <w:rPr>
          <w:b/>
          <w:lang w:val="sl-SI"/>
        </w:rPr>
        <w:t>12</w:t>
      </w:r>
    </w:p>
    <w:p w:rsidR="007217A2" w:rsidRPr="007564AB" w:rsidRDefault="007217A2" w:rsidP="007217A2">
      <w:pPr>
        <w:ind w:left="360"/>
        <w:outlineLvl w:val="0"/>
        <w:rPr>
          <w:b/>
          <w:lang w:val="sl-SI"/>
        </w:rPr>
      </w:pPr>
    </w:p>
    <w:p w:rsidR="007217A2" w:rsidRPr="007564AB" w:rsidRDefault="007217A2" w:rsidP="007217A2">
      <w:pPr>
        <w:rPr>
          <w:lang w:val="sl-SI"/>
        </w:rPr>
      </w:pPr>
    </w:p>
    <w:tbl>
      <w:tblPr>
        <w:tblW w:w="12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7"/>
        <w:gridCol w:w="4223"/>
        <w:gridCol w:w="1872"/>
        <w:gridCol w:w="1872"/>
        <w:gridCol w:w="1872"/>
      </w:tblGrid>
      <w:tr w:rsidR="009023F6" w:rsidRPr="007564AB" w:rsidTr="009023F6">
        <w:trPr>
          <w:trHeight w:val="2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6" w:rsidRPr="007564AB" w:rsidRDefault="009023F6" w:rsidP="007217A2">
            <w:pPr>
              <w:ind w:left="360"/>
              <w:rPr>
                <w:lang w:val="sl-SI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6" w:rsidRPr="007564AB" w:rsidRDefault="009023F6" w:rsidP="007217A2">
            <w:pPr>
              <w:ind w:left="360"/>
              <w:rPr>
                <w:b/>
                <w:lang w:val="sl-SI"/>
              </w:rPr>
            </w:pPr>
            <w:r w:rsidRPr="007564AB">
              <w:rPr>
                <w:b/>
                <w:lang w:val="sl-SI"/>
              </w:rPr>
              <w:t>Kontrolna točka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6" w:rsidRPr="007564AB" w:rsidRDefault="009023F6" w:rsidP="007217A2">
            <w:pPr>
              <w:ind w:left="360"/>
              <w:rPr>
                <w:b/>
                <w:lang w:val="sl-SI"/>
              </w:rPr>
            </w:pPr>
            <w:r w:rsidRPr="007564AB">
              <w:rPr>
                <w:b/>
                <w:lang w:val="sl-SI"/>
              </w:rPr>
              <w:t>Naslov, telefon, elektronski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6" w:rsidRPr="007564AB" w:rsidRDefault="009023F6" w:rsidP="007217A2">
            <w:pPr>
              <w:ind w:left="360"/>
              <w:rPr>
                <w:b/>
                <w:lang w:val="sl-SI"/>
              </w:rPr>
            </w:pPr>
            <w:r w:rsidRPr="007564AB">
              <w:rPr>
                <w:b/>
                <w:lang w:val="sl-SI"/>
              </w:rPr>
              <w:t>Občina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6" w:rsidRDefault="009023F6" w:rsidP="009023F6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Zemljepisna</w:t>
            </w:r>
          </w:p>
          <w:p w:rsidR="009023F6" w:rsidRPr="007564AB" w:rsidRDefault="009023F6" w:rsidP="009023F6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širina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6" w:rsidRPr="007564AB" w:rsidRDefault="009023F6" w:rsidP="007217A2">
            <w:pPr>
              <w:ind w:left="3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Zemljepisna dolžina</w:t>
            </w:r>
          </w:p>
        </w:tc>
      </w:tr>
      <w:tr w:rsidR="00CD5B5E" w:rsidRPr="007564AB" w:rsidTr="009023F6">
        <w:trPr>
          <w:trHeight w:val="2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E" w:rsidRPr="007564AB" w:rsidRDefault="00CD5B5E" w:rsidP="007217A2">
            <w:pPr>
              <w:ind w:left="360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E" w:rsidRPr="004A38DC" w:rsidRDefault="00CD5B5E" w:rsidP="007217A2">
            <w:pPr>
              <w:ind w:left="360"/>
              <w:rPr>
                <w:lang w:val="sl-SI"/>
              </w:rPr>
            </w:pPr>
            <w:proofErr w:type="spellStart"/>
            <w:r w:rsidRPr="004A38DC">
              <w:rPr>
                <w:lang w:val="sl-SI"/>
              </w:rPr>
              <w:t>Korta</w:t>
            </w:r>
            <w:proofErr w:type="spellEnd"/>
            <w:r w:rsidRPr="004A38DC">
              <w:rPr>
                <w:lang w:val="sl-SI"/>
              </w:rPr>
              <w:t xml:space="preserve"> Bar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6" w:rsidRDefault="00E27186" w:rsidP="004A38DC">
            <w:pPr>
              <w:ind w:left="360"/>
              <w:rPr>
                <w:lang w:val="sl-SI"/>
              </w:rPr>
            </w:pPr>
            <w:r>
              <w:rPr>
                <w:lang w:val="sl-SI"/>
              </w:rPr>
              <w:t>KORTA BAR</w:t>
            </w:r>
            <w:bookmarkStart w:id="0" w:name="_GoBack"/>
            <w:bookmarkEnd w:id="0"/>
          </w:p>
          <w:p w:rsidR="004A38DC" w:rsidRPr="004A38DC" w:rsidRDefault="00E27186" w:rsidP="004A38DC">
            <w:pPr>
              <w:ind w:left="360"/>
              <w:rPr>
                <w:lang w:val="sl-SI"/>
              </w:rPr>
            </w:pPr>
            <w:r>
              <w:rPr>
                <w:lang w:val="sl-SI"/>
              </w:rPr>
              <w:t xml:space="preserve">Naslov: </w:t>
            </w:r>
            <w:proofErr w:type="spellStart"/>
            <w:r>
              <w:rPr>
                <w:lang w:val="sl-SI"/>
              </w:rPr>
              <w:t>Korta</w:t>
            </w:r>
            <w:proofErr w:type="spellEnd"/>
            <w:r>
              <w:rPr>
                <w:lang w:val="sl-SI"/>
              </w:rPr>
              <w:t xml:space="preserve"> bar, </w:t>
            </w:r>
            <w:proofErr w:type="spellStart"/>
            <w:r w:rsidR="004A38DC">
              <w:rPr>
                <w:lang w:val="sl-SI"/>
              </w:rPr>
              <w:t>P</w:t>
            </w:r>
            <w:r w:rsidR="004A38DC" w:rsidRPr="004A38DC">
              <w:rPr>
                <w:lang w:val="sl-SI"/>
              </w:rPr>
              <w:t>acific</w:t>
            </w:r>
            <w:proofErr w:type="spellEnd"/>
            <w:r w:rsidR="004A38DC" w:rsidRPr="004A38DC">
              <w:rPr>
                <w:lang w:val="sl-SI"/>
              </w:rPr>
              <w:t xml:space="preserve">, </w:t>
            </w:r>
            <w:proofErr w:type="spellStart"/>
            <w:r w:rsidR="004A38DC" w:rsidRPr="004A38DC">
              <w:rPr>
                <w:lang w:val="sl-SI"/>
              </w:rPr>
              <w:t>d.o.o</w:t>
            </w:r>
            <w:proofErr w:type="spellEnd"/>
            <w:r w:rsidR="004A38DC" w:rsidRPr="004A38DC">
              <w:rPr>
                <w:lang w:val="sl-SI"/>
              </w:rPr>
              <w:t>.</w:t>
            </w:r>
          </w:p>
          <w:p w:rsidR="00CD5B5E" w:rsidRDefault="004A38DC" w:rsidP="004A38DC">
            <w:pPr>
              <w:ind w:left="360"/>
              <w:rPr>
                <w:lang w:val="sl-SI"/>
              </w:rPr>
            </w:pPr>
            <w:r>
              <w:rPr>
                <w:lang w:val="sl-SI"/>
              </w:rPr>
              <w:t xml:space="preserve">Regentova ulica 2 a, Tel. </w:t>
            </w:r>
            <w:r w:rsidRPr="004A38DC">
              <w:rPr>
                <w:lang w:val="sl-SI"/>
              </w:rPr>
              <w:t>05/652 06 60</w:t>
            </w:r>
          </w:p>
          <w:p w:rsidR="00E27186" w:rsidRPr="004A38DC" w:rsidRDefault="00E27186" w:rsidP="004A38DC">
            <w:pPr>
              <w:ind w:left="360"/>
              <w:rPr>
                <w:lang w:val="sl-SI"/>
              </w:rPr>
            </w:pPr>
            <w:r>
              <w:rPr>
                <w:lang w:val="sl-SI"/>
              </w:rPr>
              <w:t>https://www.facebook.com/Korte-Bar-212975985402483/</w:t>
            </w:r>
            <w:r>
              <w:rPr>
                <w:lang w:val="sl-SI"/>
              </w:rPr>
              <w:br/>
              <w:t xml:space="preserve">E – naslov: </w:t>
            </w:r>
            <w:hyperlink r:id="rId5" w:history="1">
              <w:r w:rsidRPr="00E27186">
                <w:rPr>
                  <w:rStyle w:val="Hiperpovezava"/>
                  <w:lang w:val="sl-SI"/>
                </w:rPr>
                <w:t>korta.bar@gmail.com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E" w:rsidRPr="004A38DC" w:rsidRDefault="004A38DC" w:rsidP="004A38DC">
            <w:pPr>
              <w:ind w:left="360"/>
              <w:rPr>
                <w:lang w:val="sl-SI"/>
              </w:rPr>
            </w:pPr>
            <w:r>
              <w:rPr>
                <w:lang w:val="sl-SI"/>
              </w:rPr>
              <w:t>6280 A</w:t>
            </w:r>
            <w:r w:rsidRPr="004A38DC">
              <w:rPr>
                <w:lang w:val="sl-SI"/>
              </w:rPr>
              <w:t xml:space="preserve">nkaran - </w:t>
            </w:r>
            <w:proofErr w:type="spellStart"/>
            <w:r>
              <w:rPr>
                <w:lang w:val="sl-SI"/>
              </w:rPr>
              <w:t>A</w:t>
            </w:r>
            <w:r w:rsidRPr="004A38DC">
              <w:rPr>
                <w:lang w:val="sl-SI"/>
              </w:rPr>
              <w:t>ncarano</w:t>
            </w:r>
            <w:proofErr w:type="spellEnd"/>
            <w:r>
              <w:rPr>
                <w:lang w:val="sl-SI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E" w:rsidRPr="004A38DC" w:rsidRDefault="004A38DC" w:rsidP="009023F6">
            <w:pPr>
              <w:rPr>
                <w:lang w:val="sl-SI"/>
              </w:rPr>
            </w:pPr>
            <w:r w:rsidRPr="004A38DC">
              <w:rPr>
                <w:lang w:val="sl-SI"/>
              </w:rPr>
              <w:t>45.579357°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E" w:rsidRPr="004A38DC" w:rsidRDefault="004A38DC" w:rsidP="007217A2">
            <w:pPr>
              <w:ind w:left="360"/>
              <w:rPr>
                <w:lang w:val="sl-SI"/>
              </w:rPr>
            </w:pPr>
            <w:r w:rsidRPr="004A38DC">
              <w:rPr>
                <w:lang w:val="sl-SI"/>
              </w:rPr>
              <w:t>13.736722°</w:t>
            </w:r>
          </w:p>
        </w:tc>
      </w:tr>
      <w:tr w:rsidR="00CD5B5E" w:rsidRPr="007564AB" w:rsidTr="009023F6">
        <w:trPr>
          <w:trHeight w:val="2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E" w:rsidRDefault="00CD5B5E" w:rsidP="007217A2">
            <w:pPr>
              <w:ind w:left="360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E" w:rsidRPr="004A38DC" w:rsidRDefault="00CD5B5E" w:rsidP="007217A2">
            <w:pPr>
              <w:ind w:left="360"/>
              <w:rPr>
                <w:lang w:val="sl-SI"/>
              </w:rPr>
            </w:pPr>
            <w:r w:rsidRPr="004A38DC">
              <w:rPr>
                <w:lang w:val="sl-SI"/>
              </w:rPr>
              <w:t xml:space="preserve">Hotel Krka PE </w:t>
            </w:r>
            <w:proofErr w:type="spellStart"/>
            <w:r w:rsidRPr="004A38DC">
              <w:rPr>
                <w:lang w:val="sl-SI"/>
              </w:rPr>
              <w:t>Talaso</w:t>
            </w:r>
            <w:proofErr w:type="spellEnd"/>
            <w:r w:rsidRPr="004A38DC">
              <w:rPr>
                <w:lang w:val="sl-SI"/>
              </w:rPr>
              <w:t xml:space="preserve"> Strunjan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E" w:rsidRPr="004A38DC" w:rsidRDefault="00F3014D" w:rsidP="00F3014D">
            <w:pPr>
              <w:ind w:left="360"/>
              <w:rPr>
                <w:lang w:val="sl-SI"/>
              </w:rPr>
            </w:pPr>
            <w:r>
              <w:rPr>
                <w:lang w:val="sl-SI"/>
              </w:rPr>
              <w:t xml:space="preserve">Naslov: Strunjan 148, </w:t>
            </w:r>
            <w:r w:rsidR="004A38DC">
              <w:rPr>
                <w:lang w:val="sl-SI"/>
              </w:rPr>
              <w:t>Tel.</w:t>
            </w:r>
            <w:r w:rsidR="004A38DC" w:rsidRPr="004A38DC">
              <w:rPr>
                <w:lang w:val="sl-SI"/>
              </w:rPr>
              <w:t>:</w:t>
            </w:r>
            <w:r w:rsidR="004A38DC">
              <w:rPr>
                <w:lang w:val="sl-SI"/>
              </w:rPr>
              <w:t xml:space="preserve"> </w:t>
            </w:r>
            <w:r w:rsidR="004A38DC" w:rsidRPr="004A38DC">
              <w:rPr>
                <w:lang w:val="sl-SI"/>
              </w:rPr>
              <w:t>0820 50300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E" w:rsidRPr="004A38DC" w:rsidRDefault="004A38DC" w:rsidP="007217A2">
            <w:pPr>
              <w:ind w:left="360"/>
              <w:rPr>
                <w:lang w:val="sl-SI"/>
              </w:rPr>
            </w:pPr>
            <w:r w:rsidRPr="004A38DC">
              <w:rPr>
                <w:lang w:val="sl-SI"/>
              </w:rPr>
              <w:t>6323 Strunjan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E" w:rsidRPr="004A38DC" w:rsidRDefault="004A38DC" w:rsidP="009023F6">
            <w:pPr>
              <w:rPr>
                <w:lang w:val="sl-SI"/>
              </w:rPr>
            </w:pPr>
            <w:r w:rsidRPr="004A38DC">
              <w:rPr>
                <w:lang w:val="sl-SI"/>
              </w:rPr>
              <w:t>45.533344°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E" w:rsidRPr="004A38DC" w:rsidRDefault="004A38DC" w:rsidP="007217A2">
            <w:pPr>
              <w:ind w:left="360"/>
              <w:rPr>
                <w:lang w:val="sl-SI"/>
              </w:rPr>
            </w:pPr>
            <w:r w:rsidRPr="004A38DC">
              <w:rPr>
                <w:lang w:val="sl-SI"/>
              </w:rPr>
              <w:t>13.602597°</w:t>
            </w:r>
          </w:p>
        </w:tc>
      </w:tr>
      <w:tr w:rsidR="00CD5B5E" w:rsidRPr="007564AB" w:rsidTr="009023F6">
        <w:trPr>
          <w:trHeight w:val="2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E" w:rsidRDefault="00CD5B5E" w:rsidP="007217A2">
            <w:pPr>
              <w:ind w:left="360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E" w:rsidRPr="004A38DC" w:rsidRDefault="00CD5B5E" w:rsidP="007217A2">
            <w:pPr>
              <w:ind w:left="360"/>
              <w:rPr>
                <w:lang w:val="sl-SI"/>
              </w:rPr>
            </w:pPr>
            <w:r w:rsidRPr="004A38DC">
              <w:rPr>
                <w:lang w:val="sl-SI"/>
              </w:rPr>
              <w:t>Sečovlje ob reki Dragonji pred vstopom v Muzej solinarstva (</w:t>
            </w:r>
            <w:proofErr w:type="spellStart"/>
            <w:r w:rsidRPr="004A38DC">
              <w:rPr>
                <w:lang w:val="sl-SI"/>
              </w:rPr>
              <w:t>info</w:t>
            </w:r>
            <w:proofErr w:type="spellEnd"/>
            <w:r w:rsidRPr="004A38DC">
              <w:rPr>
                <w:lang w:val="sl-SI"/>
              </w:rPr>
              <w:t xml:space="preserve"> točka)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E" w:rsidRPr="004A38DC" w:rsidRDefault="004A38DC" w:rsidP="004A38DC">
            <w:pPr>
              <w:ind w:left="360"/>
              <w:rPr>
                <w:lang w:val="sl-SI"/>
              </w:rPr>
            </w:pPr>
            <w:r>
              <w:rPr>
                <w:lang w:val="sl-SI"/>
              </w:rPr>
              <w:t xml:space="preserve">Muzej solinarstva, </w:t>
            </w:r>
            <w:r w:rsidRPr="004A38DC">
              <w:rPr>
                <w:lang w:val="sl-SI"/>
              </w:rPr>
              <w:t>Tel</w:t>
            </w:r>
            <w:r>
              <w:rPr>
                <w:lang w:val="sl-SI"/>
              </w:rPr>
              <w:t>.</w:t>
            </w:r>
            <w:r w:rsidRPr="004A38DC">
              <w:rPr>
                <w:lang w:val="sl-SI"/>
              </w:rPr>
              <w:t>: (05) 672 13 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E" w:rsidRPr="004A38DC" w:rsidRDefault="004A38DC" w:rsidP="007217A2">
            <w:pPr>
              <w:ind w:left="360"/>
              <w:rPr>
                <w:lang w:val="sl-SI"/>
              </w:rPr>
            </w:pPr>
            <w:r w:rsidRPr="004A38DC">
              <w:rPr>
                <w:lang w:val="sl-SI"/>
              </w:rPr>
              <w:t>6333 Parecag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E" w:rsidRPr="004A38DC" w:rsidRDefault="004A38DC" w:rsidP="009023F6">
            <w:pPr>
              <w:rPr>
                <w:lang w:val="sl-SI"/>
              </w:rPr>
            </w:pPr>
            <w:r w:rsidRPr="004A38DC">
              <w:rPr>
                <w:lang w:val="sl-SI"/>
              </w:rPr>
              <w:t>45.476156°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E" w:rsidRPr="004A38DC" w:rsidRDefault="004A38DC" w:rsidP="007217A2">
            <w:pPr>
              <w:ind w:left="360"/>
              <w:rPr>
                <w:lang w:val="sl-SI"/>
              </w:rPr>
            </w:pPr>
            <w:r w:rsidRPr="004A38DC">
              <w:rPr>
                <w:lang w:val="sl-SI"/>
              </w:rPr>
              <w:t>13.593895°</w:t>
            </w:r>
          </w:p>
        </w:tc>
      </w:tr>
    </w:tbl>
    <w:p w:rsidR="007217A2" w:rsidRPr="007564AB" w:rsidRDefault="007217A2" w:rsidP="007217A2"/>
    <w:sectPr w:rsidR="007217A2" w:rsidRPr="007564AB" w:rsidSect="00E6455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26025"/>
    <w:multiLevelType w:val="hybridMultilevel"/>
    <w:tmpl w:val="85DA8E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2B1A3C"/>
    <w:multiLevelType w:val="hybridMultilevel"/>
    <w:tmpl w:val="4DB8DF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F3"/>
    <w:rsid w:val="00001E15"/>
    <w:rsid w:val="00006777"/>
    <w:rsid w:val="00053032"/>
    <w:rsid w:val="00087D27"/>
    <w:rsid w:val="00104597"/>
    <w:rsid w:val="001051DC"/>
    <w:rsid w:val="00105429"/>
    <w:rsid w:val="00124AA6"/>
    <w:rsid w:val="00170BB9"/>
    <w:rsid w:val="001A689F"/>
    <w:rsid w:val="001C7081"/>
    <w:rsid w:val="00225762"/>
    <w:rsid w:val="00243C72"/>
    <w:rsid w:val="00257CFC"/>
    <w:rsid w:val="002C4442"/>
    <w:rsid w:val="002F6A0A"/>
    <w:rsid w:val="00323159"/>
    <w:rsid w:val="003A4184"/>
    <w:rsid w:val="003E3F6E"/>
    <w:rsid w:val="003F310C"/>
    <w:rsid w:val="00494BA4"/>
    <w:rsid w:val="004A38DC"/>
    <w:rsid w:val="00506609"/>
    <w:rsid w:val="005F2835"/>
    <w:rsid w:val="007217A2"/>
    <w:rsid w:val="007564AB"/>
    <w:rsid w:val="00797AD5"/>
    <w:rsid w:val="007A03B8"/>
    <w:rsid w:val="007D29AB"/>
    <w:rsid w:val="007F76D0"/>
    <w:rsid w:val="008030E2"/>
    <w:rsid w:val="00810B18"/>
    <w:rsid w:val="00851647"/>
    <w:rsid w:val="0087696A"/>
    <w:rsid w:val="008B1DAD"/>
    <w:rsid w:val="008C7733"/>
    <w:rsid w:val="008F0D30"/>
    <w:rsid w:val="009023F6"/>
    <w:rsid w:val="009850AF"/>
    <w:rsid w:val="009B1466"/>
    <w:rsid w:val="00A359B4"/>
    <w:rsid w:val="00A74D4D"/>
    <w:rsid w:val="00A90700"/>
    <w:rsid w:val="00AD3A98"/>
    <w:rsid w:val="00AF2DD9"/>
    <w:rsid w:val="00AF4C5C"/>
    <w:rsid w:val="00B77C92"/>
    <w:rsid w:val="00B8015D"/>
    <w:rsid w:val="00B849B6"/>
    <w:rsid w:val="00BB6D8C"/>
    <w:rsid w:val="00BC2F4A"/>
    <w:rsid w:val="00BC7620"/>
    <w:rsid w:val="00C04A07"/>
    <w:rsid w:val="00CC5694"/>
    <w:rsid w:val="00CD5B5E"/>
    <w:rsid w:val="00D06886"/>
    <w:rsid w:val="00D14B31"/>
    <w:rsid w:val="00D32A9E"/>
    <w:rsid w:val="00D568B1"/>
    <w:rsid w:val="00D61BC2"/>
    <w:rsid w:val="00D67E62"/>
    <w:rsid w:val="00D96398"/>
    <w:rsid w:val="00DC5036"/>
    <w:rsid w:val="00DD62A8"/>
    <w:rsid w:val="00E01753"/>
    <w:rsid w:val="00E27186"/>
    <w:rsid w:val="00E31AD3"/>
    <w:rsid w:val="00E64558"/>
    <w:rsid w:val="00E97525"/>
    <w:rsid w:val="00EA4776"/>
    <w:rsid w:val="00EC19D4"/>
    <w:rsid w:val="00ED3977"/>
    <w:rsid w:val="00EE7F5D"/>
    <w:rsid w:val="00F06859"/>
    <w:rsid w:val="00F3014D"/>
    <w:rsid w:val="00F716F3"/>
    <w:rsid w:val="00F854BB"/>
    <w:rsid w:val="00FB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2529A"/>
  <w15:chartTrackingRefBased/>
  <w15:docId w15:val="{36EA13DF-E37D-45EB-9C07-9A37FA6D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3231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rsid w:val="00E64558"/>
    <w:pPr>
      <w:shd w:val="clear" w:color="auto" w:fill="000080"/>
    </w:pPr>
    <w:rPr>
      <w:rFonts w:ascii="Tahoma" w:hAnsi="Tahoma" w:cs="Tahoma"/>
    </w:rPr>
  </w:style>
  <w:style w:type="character" w:styleId="Hiperpovezava">
    <w:name w:val="Hyperlink"/>
    <w:rsid w:val="00D61BC2"/>
    <w:rPr>
      <w:color w:val="0000FF"/>
      <w:u w:val="single"/>
    </w:rPr>
  </w:style>
  <w:style w:type="paragraph" w:styleId="Besedilooblaka">
    <w:name w:val="Balloon Text"/>
    <w:basedOn w:val="Navaden"/>
    <w:semiHidden/>
    <w:rsid w:val="00E9752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32315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A74D4D"/>
    <w:rPr>
      <w:rFonts w:ascii="Calibri" w:eastAsia="Calibri" w:hAnsi="Calibri" w:cs="Consolas"/>
      <w:sz w:val="22"/>
      <w:szCs w:val="21"/>
      <w:lang w:val="sl-SI"/>
    </w:rPr>
  </w:style>
  <w:style w:type="character" w:customStyle="1" w:styleId="GolobesediloZnak">
    <w:name w:val="Golo besedilo Znak"/>
    <w:link w:val="Golobesedilo"/>
    <w:uiPriority w:val="99"/>
    <w:rsid w:val="00A74D4D"/>
    <w:rPr>
      <w:rFonts w:ascii="Calibri" w:eastAsia="Calibri" w:hAnsi="Calibri" w:cs="Consolas"/>
      <w:sz w:val="22"/>
      <w:szCs w:val="21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27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84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24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rta.b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KONTROLNE TOČKE E-7</vt:lpstr>
    </vt:vector>
  </TitlesOfParts>
  <Company>Home</Company>
  <LinksUpToDate>false</LinksUpToDate>
  <CharactersWithSpaces>639</CharactersWithSpaces>
  <SharedDoc>false</SharedDoc>
  <HLinks>
    <vt:vector size="36" baseType="variant">
      <vt:variant>
        <vt:i4>6357083</vt:i4>
      </vt:variant>
      <vt:variant>
        <vt:i4>21</vt:i4>
      </vt:variant>
      <vt:variant>
        <vt:i4>0</vt:i4>
      </vt:variant>
      <vt:variant>
        <vt:i4>5</vt:i4>
      </vt:variant>
      <vt:variant>
        <vt:lpwstr>mailto:INFO@TERME3000.SI</vt:lpwstr>
      </vt:variant>
      <vt:variant>
        <vt:lpwstr/>
      </vt:variant>
      <vt:variant>
        <vt:i4>2818126</vt:i4>
      </vt:variant>
      <vt:variant>
        <vt:i4>18</vt:i4>
      </vt:variant>
      <vt:variant>
        <vt:i4>0</vt:i4>
      </vt:variant>
      <vt:variant>
        <vt:i4>5</vt:i4>
      </vt:variant>
      <vt:variant>
        <vt:lpwstr>mailto:Kartuzija.pleterje@chartreuse.info</vt:lpwstr>
      </vt:variant>
      <vt:variant>
        <vt:lpwstr/>
      </vt:variant>
      <vt:variant>
        <vt:i4>5439540</vt:i4>
      </vt:variant>
      <vt:variant>
        <vt:i4>15</vt:i4>
      </vt:variant>
      <vt:variant>
        <vt:i4>0</vt:i4>
      </vt:variant>
      <vt:variant>
        <vt:i4>5</vt:i4>
      </vt:variant>
      <vt:variant>
        <vt:lpwstr>mailto:turizem-koren@voja.net</vt:lpwstr>
      </vt:variant>
      <vt:variant>
        <vt:lpwstr/>
      </vt:variant>
      <vt:variant>
        <vt:i4>7864349</vt:i4>
      </vt:variant>
      <vt:variant>
        <vt:i4>12</vt:i4>
      </vt:variant>
      <vt:variant>
        <vt:i4>0</vt:i4>
      </vt:variant>
      <vt:variant>
        <vt:i4>5</vt:i4>
      </vt:variant>
      <vt:variant>
        <vt:lpwstr>mailto:ales.magovac@siol.net</vt:lpwstr>
      </vt:variant>
      <vt:variant>
        <vt:lpwstr/>
      </vt:variant>
      <vt:variant>
        <vt:i4>2555992</vt:i4>
      </vt:variant>
      <vt:variant>
        <vt:i4>6</vt:i4>
      </vt:variant>
      <vt:variant>
        <vt:i4>0</vt:i4>
      </vt:variant>
      <vt:variant>
        <vt:i4>5</vt:i4>
      </vt:variant>
      <vt:variant>
        <vt:lpwstr>mailto:nada.drasler@gmail.com</vt:lpwstr>
      </vt:variant>
      <vt:variant>
        <vt:lpwstr/>
      </vt:variant>
      <vt:variant>
        <vt:i4>3211387</vt:i4>
      </vt:variant>
      <vt:variant>
        <vt:i4>0</vt:i4>
      </vt:variant>
      <vt:variant>
        <vt:i4>0</vt:i4>
      </vt:variant>
      <vt:variant>
        <vt:i4>5</vt:i4>
      </vt:variant>
      <vt:variant>
        <vt:lpwstr>http://www.pdtolmin.si/index2.php?option=com_contact&amp;task=view&amp;contact_id=1&amp;Itemid=3&amp;pop=1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KONTROLNE TOČKE E-7</dc:title>
  <dc:subject/>
  <dc:creator>Tomše Tone</dc:creator>
  <cp:keywords/>
  <dc:description/>
  <cp:lastModifiedBy>Janez Černilec</cp:lastModifiedBy>
  <cp:revision>2</cp:revision>
  <cp:lastPrinted>2007-01-17T08:47:00Z</cp:lastPrinted>
  <dcterms:created xsi:type="dcterms:W3CDTF">2021-12-05T09:21:00Z</dcterms:created>
  <dcterms:modified xsi:type="dcterms:W3CDTF">2021-12-05T09:21:00Z</dcterms:modified>
</cp:coreProperties>
</file>